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1DC9" w14:textId="77777777" w:rsidR="00BD001B" w:rsidRPr="007459FB" w:rsidRDefault="007459FB">
      <w:pPr>
        <w:rPr>
          <w:sz w:val="28"/>
          <w:szCs w:val="28"/>
        </w:rPr>
      </w:pPr>
      <w:r w:rsidRPr="007459FB">
        <w:rPr>
          <w:sz w:val="28"/>
          <w:szCs w:val="28"/>
        </w:rPr>
        <w:t>PROGRAMMA DI ITALIANO</w:t>
      </w:r>
    </w:p>
    <w:p w14:paraId="088F8383" w14:textId="77777777" w:rsidR="007459FB" w:rsidRPr="007459FB" w:rsidRDefault="007459FB">
      <w:pPr>
        <w:rPr>
          <w:sz w:val="24"/>
          <w:szCs w:val="24"/>
        </w:rPr>
      </w:pPr>
      <w:r w:rsidRPr="007459FB">
        <w:rPr>
          <w:sz w:val="24"/>
          <w:szCs w:val="24"/>
        </w:rPr>
        <w:t>PROF. DONNARUMMA BIANCAMARIA</w:t>
      </w:r>
    </w:p>
    <w:p w14:paraId="04B4EF37" w14:textId="75299278" w:rsidR="007459FB" w:rsidRDefault="007459FB">
      <w:r>
        <w:t xml:space="preserve">CLASSE III </w:t>
      </w:r>
      <w:r w:rsidR="005972FD">
        <w:t>F</w:t>
      </w:r>
      <w:r>
        <w:t xml:space="preserve">        a.s. 20</w:t>
      </w:r>
      <w:r w:rsidR="00797445">
        <w:t>2</w:t>
      </w:r>
      <w:r w:rsidR="004C3F58">
        <w:t>3</w:t>
      </w:r>
      <w:r>
        <w:t>/20</w:t>
      </w:r>
      <w:r w:rsidR="0048014C">
        <w:t>2</w:t>
      </w:r>
      <w:r w:rsidR="004C3F58">
        <w:t>4</w:t>
      </w:r>
    </w:p>
    <w:p w14:paraId="2C49D46B" w14:textId="77777777" w:rsidR="00755D99" w:rsidRDefault="00755D99"/>
    <w:p w14:paraId="2766D2A2" w14:textId="77777777" w:rsidR="007459FB" w:rsidRPr="00755D99" w:rsidRDefault="007459FB">
      <w:r w:rsidRPr="00755D99">
        <w:t>Alto e basso Medioevo</w:t>
      </w:r>
    </w:p>
    <w:p w14:paraId="2EAB4873" w14:textId="77777777" w:rsidR="007459FB" w:rsidRPr="00755D99" w:rsidRDefault="007459FB">
      <w:r w:rsidRPr="00755D99">
        <w:t>Dal latino al volgare</w:t>
      </w:r>
    </w:p>
    <w:p w14:paraId="7C073512" w14:textId="77777777" w:rsidR="00B27049" w:rsidRPr="00755D99" w:rsidRDefault="00B27049">
      <w:r w:rsidRPr="00755D99">
        <w:t>Tra pensiero cristiano e cultura cortese</w:t>
      </w:r>
    </w:p>
    <w:p w14:paraId="3B8BF6D0" w14:textId="77777777" w:rsidR="007459FB" w:rsidRPr="00755D99" w:rsidRDefault="007459FB">
      <w:pPr>
        <w:rPr>
          <w:u w:val="single"/>
        </w:rPr>
      </w:pPr>
      <w:r w:rsidRPr="00755D99">
        <w:rPr>
          <w:u w:val="single"/>
        </w:rPr>
        <w:t>In Francia: lingua d’oc e lingua d’oil</w:t>
      </w:r>
    </w:p>
    <w:p w14:paraId="03886C66" w14:textId="77777777" w:rsidR="007459FB" w:rsidRPr="00755D99" w:rsidRDefault="007459FB">
      <w:r w:rsidRPr="00755D99">
        <w:t>La chanson de geste e il romanzo cortese</w:t>
      </w:r>
    </w:p>
    <w:p w14:paraId="23B32893" w14:textId="77777777" w:rsidR="007459FB" w:rsidRPr="00755D99" w:rsidRDefault="007459FB">
      <w:r w:rsidRPr="00755D99">
        <w:t xml:space="preserve">Anonimo, </w:t>
      </w:r>
      <w:r w:rsidRPr="00755D99">
        <w:rPr>
          <w:i/>
        </w:rPr>
        <w:t>La morte di Orlando</w:t>
      </w:r>
    </w:p>
    <w:p w14:paraId="2B2846A0" w14:textId="77777777" w:rsidR="007459FB" w:rsidRPr="00755D99" w:rsidRDefault="007459FB">
      <w:r w:rsidRPr="00755D99">
        <w:t xml:space="preserve">A.Cappellano, </w:t>
      </w:r>
      <w:r w:rsidRPr="00755D99">
        <w:rPr>
          <w:i/>
        </w:rPr>
        <w:t>Che cosa meravigliosa è l’amore</w:t>
      </w:r>
    </w:p>
    <w:p w14:paraId="432A3CF2" w14:textId="77777777" w:rsidR="007459FB" w:rsidRPr="00755D99" w:rsidRDefault="007459FB">
      <w:pPr>
        <w:rPr>
          <w:i/>
        </w:rPr>
      </w:pPr>
      <w:r w:rsidRPr="00755D99">
        <w:t xml:space="preserve">B. de Ventadorn, </w:t>
      </w:r>
      <w:r w:rsidRPr="00755D99">
        <w:rPr>
          <w:i/>
        </w:rPr>
        <w:t>Quando vedo l’allodoletta muovere</w:t>
      </w:r>
    </w:p>
    <w:p w14:paraId="43966463" w14:textId="77777777" w:rsidR="004C3F58" w:rsidRDefault="004C3F58">
      <w:pPr>
        <w:rPr>
          <w:iCs/>
        </w:rPr>
      </w:pPr>
    </w:p>
    <w:p w14:paraId="280529E8" w14:textId="0B6883D6" w:rsidR="004C3F58" w:rsidRDefault="004C3F58">
      <w:pPr>
        <w:rPr>
          <w:iCs/>
        </w:rPr>
      </w:pPr>
      <w:r>
        <w:rPr>
          <w:iCs/>
        </w:rPr>
        <w:t>Modulo di educazione civica:</w:t>
      </w:r>
    </w:p>
    <w:p w14:paraId="4670DB11" w14:textId="40A8D521" w:rsidR="007459FB" w:rsidRPr="004C3F58" w:rsidRDefault="004C3F58">
      <w:pPr>
        <w:rPr>
          <w:iCs/>
        </w:rPr>
      </w:pPr>
      <w:r>
        <w:rPr>
          <w:iCs/>
        </w:rPr>
        <w:t xml:space="preserve">Approfondimento sulla donna nell’età cortese, Eleonora d’Aquitania e le altre. Lavori di gruppo . </w:t>
      </w:r>
    </w:p>
    <w:p w14:paraId="5D6F2197" w14:textId="77777777" w:rsidR="004C3F58" w:rsidRDefault="004C3F58">
      <w:pPr>
        <w:rPr>
          <w:u w:val="single"/>
        </w:rPr>
      </w:pPr>
    </w:p>
    <w:p w14:paraId="7290FC21" w14:textId="692577BB" w:rsidR="007459FB" w:rsidRPr="00755D99" w:rsidRDefault="007459FB">
      <w:pPr>
        <w:rPr>
          <w:u w:val="single"/>
        </w:rPr>
      </w:pPr>
      <w:r w:rsidRPr="00755D99">
        <w:rPr>
          <w:u w:val="single"/>
        </w:rPr>
        <w:t>In Italia: all’origine dei generi</w:t>
      </w:r>
    </w:p>
    <w:p w14:paraId="3F257FD7" w14:textId="77777777" w:rsidR="007459FB" w:rsidRPr="00755D99" w:rsidRDefault="007459FB">
      <w:pPr>
        <w:rPr>
          <w:i/>
        </w:rPr>
      </w:pPr>
      <w:r w:rsidRPr="00755D99">
        <w:t xml:space="preserve">F. d’Assisi, </w:t>
      </w:r>
      <w:r w:rsidRPr="00755D99">
        <w:rPr>
          <w:i/>
        </w:rPr>
        <w:t>Cantico di frate Sole</w:t>
      </w:r>
    </w:p>
    <w:p w14:paraId="1CA62CB4" w14:textId="77777777" w:rsidR="007459FB" w:rsidRPr="00755D99" w:rsidRDefault="007459FB">
      <w:pPr>
        <w:rPr>
          <w:i/>
        </w:rPr>
      </w:pPr>
      <w:r w:rsidRPr="00755D99">
        <w:t xml:space="preserve">J. da Todi, </w:t>
      </w:r>
      <w:r w:rsidRPr="00755D99">
        <w:rPr>
          <w:i/>
        </w:rPr>
        <w:t>Donna de Paradiso</w:t>
      </w:r>
    </w:p>
    <w:p w14:paraId="2E0DC7D0" w14:textId="77777777" w:rsidR="00B27049" w:rsidRPr="00755D99" w:rsidRDefault="00B27049">
      <w:r w:rsidRPr="00755D99">
        <w:t>La  scuola siciliana: la rima siciliana, la canzone e il sonetto</w:t>
      </w:r>
    </w:p>
    <w:p w14:paraId="61B748E8" w14:textId="77777777" w:rsidR="00B27049" w:rsidRPr="00755D99" w:rsidRDefault="00B27049">
      <w:r w:rsidRPr="00755D99">
        <w:t xml:space="preserve">J. da Lentini, </w:t>
      </w:r>
      <w:r w:rsidRPr="00755D99">
        <w:rPr>
          <w:i/>
        </w:rPr>
        <w:t>Meravigliosamente</w:t>
      </w:r>
    </w:p>
    <w:p w14:paraId="4F74DE06" w14:textId="77777777" w:rsidR="00B27049" w:rsidRPr="00755D99" w:rsidRDefault="00B27049">
      <w:pPr>
        <w:rPr>
          <w:i/>
        </w:rPr>
      </w:pPr>
      <w:r w:rsidRPr="00755D99">
        <w:t xml:space="preserve">C. d’Alcamo, </w:t>
      </w:r>
      <w:r w:rsidRPr="00755D99">
        <w:rPr>
          <w:i/>
        </w:rPr>
        <w:t>Rosa fresca aulentissima</w:t>
      </w:r>
    </w:p>
    <w:p w14:paraId="51765BAE" w14:textId="77777777" w:rsidR="00B27049" w:rsidRPr="00755D99" w:rsidRDefault="00B27049"/>
    <w:p w14:paraId="44A7F156" w14:textId="77777777" w:rsidR="00B27049" w:rsidRPr="00755D99" w:rsidRDefault="00B27049">
      <w:pPr>
        <w:rPr>
          <w:u w:val="single"/>
        </w:rPr>
      </w:pPr>
      <w:r w:rsidRPr="00755D99">
        <w:rPr>
          <w:u w:val="single"/>
        </w:rPr>
        <w:t>Il tramonto del Medioevo</w:t>
      </w:r>
    </w:p>
    <w:p w14:paraId="79E242E3" w14:textId="3895F346" w:rsidR="00B27049" w:rsidRPr="00755D99" w:rsidRDefault="00B27049">
      <w:r w:rsidRPr="00755D99">
        <w:rPr>
          <w:u w:val="single"/>
        </w:rPr>
        <w:t>Il “dolce stil novo</w:t>
      </w:r>
      <w:r w:rsidRPr="00755D99">
        <w:t>”</w:t>
      </w:r>
      <w:r w:rsidR="00E226C5" w:rsidRPr="00755D99">
        <w:t>. Gli iniziatori. L’amore come esperienza spirituale. La donna angelo. La teoria degli spiriti vitali.</w:t>
      </w:r>
      <w:r w:rsidR="00183622">
        <w:t xml:space="preserve"> </w:t>
      </w:r>
      <w:r w:rsidR="00183622" w:rsidRPr="00183622">
        <w:t>Nozioni di metrica : l’endecasillabo. Il sonetto e la canzone. Le rime</w:t>
      </w:r>
      <w:r w:rsidR="00183622">
        <w:t xml:space="preserve"> degli stilnovisti.</w:t>
      </w:r>
    </w:p>
    <w:p w14:paraId="782CE5B7" w14:textId="77777777" w:rsidR="00197FDD" w:rsidRPr="00755D99" w:rsidRDefault="00B27049" w:rsidP="00197FDD">
      <w:r w:rsidRPr="00755D99">
        <w:t xml:space="preserve">G.Guinizzelli, </w:t>
      </w:r>
    </w:p>
    <w:p w14:paraId="6D758302" w14:textId="77777777" w:rsidR="00B27049" w:rsidRPr="00755D99" w:rsidRDefault="00B27049" w:rsidP="00197FDD">
      <w:pPr>
        <w:pStyle w:val="Paragrafoelenco"/>
        <w:numPr>
          <w:ilvl w:val="0"/>
          <w:numId w:val="5"/>
        </w:numPr>
        <w:rPr>
          <w:i/>
        </w:rPr>
      </w:pPr>
      <w:r w:rsidRPr="00755D99">
        <w:rPr>
          <w:i/>
        </w:rPr>
        <w:t>Al cor gentil rempaira sempre amore</w:t>
      </w:r>
    </w:p>
    <w:p w14:paraId="502FC25C" w14:textId="77777777" w:rsidR="00B27049" w:rsidRPr="00755D99" w:rsidRDefault="00385CB8" w:rsidP="00197FDD">
      <w:pPr>
        <w:pStyle w:val="Paragrafoelenco"/>
        <w:numPr>
          <w:ilvl w:val="0"/>
          <w:numId w:val="5"/>
        </w:numPr>
        <w:rPr>
          <w:i/>
        </w:rPr>
      </w:pPr>
      <w:r w:rsidRPr="00755D99">
        <w:rPr>
          <w:i/>
        </w:rPr>
        <w:t>Io vogl’ del ver la mia donna laudare</w:t>
      </w:r>
    </w:p>
    <w:p w14:paraId="53402D25" w14:textId="77777777" w:rsidR="00197FDD" w:rsidRPr="00755D99" w:rsidRDefault="00385CB8">
      <w:r w:rsidRPr="00755D99">
        <w:t xml:space="preserve">G. Cavalcanti, </w:t>
      </w:r>
    </w:p>
    <w:p w14:paraId="6010C998" w14:textId="77777777" w:rsidR="00385CB8" w:rsidRPr="00755D99" w:rsidRDefault="00385CB8" w:rsidP="00197FDD">
      <w:pPr>
        <w:pStyle w:val="Paragrafoelenco"/>
        <w:numPr>
          <w:ilvl w:val="0"/>
          <w:numId w:val="6"/>
        </w:numPr>
      </w:pPr>
      <w:r w:rsidRPr="00755D99">
        <w:rPr>
          <w:i/>
        </w:rPr>
        <w:t>Chi è questa che vèn, ch’og’om la mira</w:t>
      </w:r>
    </w:p>
    <w:p w14:paraId="7F12AE4C" w14:textId="77777777" w:rsidR="00385CB8" w:rsidRPr="00755D99" w:rsidRDefault="00385CB8" w:rsidP="00197FDD">
      <w:pPr>
        <w:pStyle w:val="Paragrafoelenco"/>
        <w:numPr>
          <w:ilvl w:val="0"/>
          <w:numId w:val="6"/>
        </w:numPr>
        <w:rPr>
          <w:i/>
        </w:rPr>
      </w:pPr>
      <w:r w:rsidRPr="00755D99">
        <w:rPr>
          <w:i/>
        </w:rPr>
        <w:t>Tu m’</w:t>
      </w:r>
      <w:r w:rsidR="00E226C5" w:rsidRPr="00755D99">
        <w:rPr>
          <w:i/>
        </w:rPr>
        <w:t>hai sì</w:t>
      </w:r>
      <w:r w:rsidRPr="00755D99">
        <w:rPr>
          <w:i/>
        </w:rPr>
        <w:t xml:space="preserve"> piena di dolor la mente</w:t>
      </w:r>
    </w:p>
    <w:p w14:paraId="0AB590E6" w14:textId="77777777" w:rsidR="00E226C5" w:rsidRPr="00755D99" w:rsidRDefault="00E226C5" w:rsidP="00E226C5">
      <w:pPr>
        <w:rPr>
          <w:i/>
        </w:rPr>
      </w:pPr>
    </w:p>
    <w:p w14:paraId="7284819F" w14:textId="77777777" w:rsidR="00E226C5" w:rsidRPr="00755D99" w:rsidRDefault="00E226C5" w:rsidP="00E226C5">
      <w:pPr>
        <w:rPr>
          <w:u w:val="single"/>
        </w:rPr>
      </w:pPr>
      <w:r w:rsidRPr="00755D99">
        <w:rPr>
          <w:u w:val="single"/>
        </w:rPr>
        <w:t>La poesia comico – realistica</w:t>
      </w:r>
    </w:p>
    <w:p w14:paraId="606DA832" w14:textId="77777777" w:rsidR="00E226C5" w:rsidRPr="00755D99" w:rsidRDefault="00E226C5" w:rsidP="00E226C5">
      <w:r w:rsidRPr="00755D99">
        <w:t>C. Angiolieri</w:t>
      </w:r>
      <w:r w:rsidRPr="00755D99">
        <w:rPr>
          <w:i/>
        </w:rPr>
        <w:t>, S’i’ fosse fuoco, arderei ‘l mondo</w:t>
      </w:r>
      <w:r w:rsidR="00755D99">
        <w:t xml:space="preserve">; </w:t>
      </w:r>
      <w:r w:rsidRPr="00755D99">
        <w:t xml:space="preserve"> </w:t>
      </w:r>
      <w:r w:rsidRPr="00755D99">
        <w:rPr>
          <w:i/>
        </w:rPr>
        <w:t>“Becchin’ amor!”</w:t>
      </w:r>
    </w:p>
    <w:p w14:paraId="69DA74AE" w14:textId="77777777" w:rsidR="00E226C5" w:rsidRPr="00755D99" w:rsidRDefault="00E226C5" w:rsidP="00E226C5">
      <w:pPr>
        <w:rPr>
          <w:u w:val="single"/>
        </w:rPr>
      </w:pPr>
      <w:r w:rsidRPr="00755D99">
        <w:rPr>
          <w:u w:val="single"/>
        </w:rPr>
        <w:t>Dante</w:t>
      </w:r>
      <w:r w:rsidR="007858E6" w:rsidRPr="00755D99">
        <w:rPr>
          <w:u w:val="single"/>
        </w:rPr>
        <w:t xml:space="preserve"> Alighieri</w:t>
      </w:r>
    </w:p>
    <w:p w14:paraId="7CBB3456" w14:textId="77777777" w:rsidR="00E226C5" w:rsidRPr="00755D99" w:rsidRDefault="00E226C5" w:rsidP="00E226C5">
      <w:r w:rsidRPr="00755D99">
        <w:t>La vita. Le opere.</w:t>
      </w:r>
    </w:p>
    <w:p w14:paraId="34D3D47C" w14:textId="77777777" w:rsidR="00E226C5" w:rsidRDefault="00E226C5" w:rsidP="00E226C5">
      <w:r w:rsidRPr="00755D99">
        <w:t>Il pensiero. L’itinerario poetico.</w:t>
      </w:r>
    </w:p>
    <w:p w14:paraId="342650F2" w14:textId="7C5B6225" w:rsidR="004C3F58" w:rsidRPr="00755D99" w:rsidRDefault="004C3F58" w:rsidP="00E226C5">
      <w:r>
        <w:t xml:space="preserve">Partecipazione al Dantedì </w:t>
      </w:r>
    </w:p>
    <w:p w14:paraId="3D8B5BA9" w14:textId="77777777" w:rsidR="00E226C5" w:rsidRPr="00755D99" w:rsidRDefault="00E226C5" w:rsidP="00E226C5">
      <w:pPr>
        <w:rPr>
          <w:b/>
          <w:i/>
        </w:rPr>
      </w:pPr>
      <w:r w:rsidRPr="00755D99">
        <w:rPr>
          <w:b/>
          <w:i/>
        </w:rPr>
        <w:t>Vita nuova</w:t>
      </w:r>
    </w:p>
    <w:p w14:paraId="2648283B" w14:textId="77777777" w:rsidR="007D3E95" w:rsidRPr="00755D99" w:rsidRDefault="007D3E95" w:rsidP="00197FDD">
      <w:pPr>
        <w:pStyle w:val="Paragrafoelenco"/>
        <w:numPr>
          <w:ilvl w:val="0"/>
          <w:numId w:val="3"/>
        </w:numPr>
      </w:pPr>
      <w:r w:rsidRPr="00755D99">
        <w:rPr>
          <w:i/>
        </w:rPr>
        <w:t xml:space="preserve">Il libro della memoria </w:t>
      </w:r>
      <w:r w:rsidRPr="00755D99">
        <w:t>(cap.I)</w:t>
      </w:r>
    </w:p>
    <w:p w14:paraId="393C1E00" w14:textId="77777777" w:rsidR="007D3E95" w:rsidRPr="00755D99" w:rsidRDefault="007D3E95" w:rsidP="00197FDD">
      <w:pPr>
        <w:pStyle w:val="Paragrafoelenco"/>
        <w:numPr>
          <w:ilvl w:val="0"/>
          <w:numId w:val="3"/>
        </w:numPr>
      </w:pPr>
      <w:r w:rsidRPr="00755D99">
        <w:rPr>
          <w:i/>
        </w:rPr>
        <w:t xml:space="preserve">Il primo incontro con Beatrice </w:t>
      </w:r>
      <w:r w:rsidRPr="00755D99">
        <w:t>(cap.II)</w:t>
      </w:r>
    </w:p>
    <w:p w14:paraId="5257B32D" w14:textId="77777777" w:rsidR="007D3E95" w:rsidRPr="00755D99" w:rsidRDefault="007D3E95" w:rsidP="00197FDD">
      <w:pPr>
        <w:pStyle w:val="Paragrafoelenco"/>
        <w:numPr>
          <w:ilvl w:val="0"/>
          <w:numId w:val="3"/>
        </w:numPr>
      </w:pPr>
      <w:r w:rsidRPr="00755D99">
        <w:rPr>
          <w:i/>
        </w:rPr>
        <w:t xml:space="preserve">L’amore per Beatrice </w:t>
      </w:r>
      <w:r w:rsidRPr="00755D99">
        <w:t>(cap.III); due risposte al sonetto enigma della Vita nuova</w:t>
      </w:r>
    </w:p>
    <w:p w14:paraId="0981A2A3" w14:textId="77777777" w:rsidR="007D3E95" w:rsidRPr="00755D99" w:rsidRDefault="007D3E95" w:rsidP="00197FDD">
      <w:pPr>
        <w:pStyle w:val="Paragrafoelenco"/>
        <w:numPr>
          <w:ilvl w:val="0"/>
          <w:numId w:val="3"/>
        </w:numPr>
      </w:pPr>
      <w:r w:rsidRPr="00755D99">
        <w:rPr>
          <w:i/>
        </w:rPr>
        <w:t xml:space="preserve">Lo stile della lode </w:t>
      </w:r>
      <w:r w:rsidRPr="00755D99">
        <w:t>(cap.XIX)</w:t>
      </w:r>
    </w:p>
    <w:p w14:paraId="4D490029" w14:textId="77777777" w:rsidR="007D3E95" w:rsidRPr="00755D99" w:rsidRDefault="007D3E95" w:rsidP="00197FDD">
      <w:pPr>
        <w:pStyle w:val="Paragrafoelenco"/>
        <w:numPr>
          <w:ilvl w:val="0"/>
          <w:numId w:val="3"/>
        </w:numPr>
      </w:pPr>
      <w:r w:rsidRPr="00755D99">
        <w:rPr>
          <w:i/>
        </w:rPr>
        <w:t xml:space="preserve">Amore e ‘l  cor gentile sono una cosa </w:t>
      </w:r>
      <w:r w:rsidRPr="00755D99">
        <w:t>(cap.XX)</w:t>
      </w:r>
    </w:p>
    <w:p w14:paraId="04980089" w14:textId="77777777" w:rsidR="007D3E95" w:rsidRPr="00755D99" w:rsidRDefault="007D3E95" w:rsidP="00197FDD">
      <w:pPr>
        <w:pStyle w:val="Paragrafoelenco"/>
        <w:numPr>
          <w:ilvl w:val="0"/>
          <w:numId w:val="3"/>
        </w:numPr>
      </w:pPr>
      <w:r w:rsidRPr="00755D99">
        <w:rPr>
          <w:i/>
        </w:rPr>
        <w:t xml:space="preserve">Tanto gentile e tanto onesta pare </w:t>
      </w:r>
      <w:r w:rsidRPr="00755D99">
        <w:t>(cap.XXVI)</w:t>
      </w:r>
    </w:p>
    <w:p w14:paraId="565940DD" w14:textId="77777777" w:rsidR="007D3E95" w:rsidRPr="00755D99" w:rsidRDefault="007D3E95" w:rsidP="00197FDD">
      <w:pPr>
        <w:pStyle w:val="Paragrafoelenco"/>
        <w:numPr>
          <w:ilvl w:val="0"/>
          <w:numId w:val="3"/>
        </w:numPr>
      </w:pPr>
      <w:r w:rsidRPr="00755D99">
        <w:rPr>
          <w:i/>
        </w:rPr>
        <w:t xml:space="preserve">Oltre la spera che più larga gira </w:t>
      </w:r>
      <w:r w:rsidRPr="00755D99">
        <w:t>(cap.XLI)</w:t>
      </w:r>
    </w:p>
    <w:p w14:paraId="391A47DC" w14:textId="77777777" w:rsidR="007D3E95" w:rsidRPr="00755D99" w:rsidRDefault="007D3E95" w:rsidP="00197FDD">
      <w:pPr>
        <w:pStyle w:val="Paragrafoelenco"/>
        <w:numPr>
          <w:ilvl w:val="0"/>
          <w:numId w:val="3"/>
        </w:numPr>
      </w:pPr>
      <w:r w:rsidRPr="00755D99">
        <w:rPr>
          <w:i/>
        </w:rPr>
        <w:t xml:space="preserve">La mirabile visione </w:t>
      </w:r>
      <w:r w:rsidRPr="00755D99">
        <w:t>(cap.XLII)</w:t>
      </w:r>
    </w:p>
    <w:p w14:paraId="40439A24" w14:textId="77777777" w:rsidR="007D3E95" w:rsidRPr="00755D99" w:rsidRDefault="007D3E95" w:rsidP="00E226C5">
      <w:pPr>
        <w:rPr>
          <w:b/>
          <w:i/>
        </w:rPr>
      </w:pPr>
      <w:r w:rsidRPr="00755D99">
        <w:rPr>
          <w:b/>
          <w:i/>
        </w:rPr>
        <w:t>Rime</w:t>
      </w:r>
    </w:p>
    <w:p w14:paraId="7C7D1B09" w14:textId="77777777" w:rsidR="007D3E95" w:rsidRPr="00755D99" w:rsidRDefault="007D3E95" w:rsidP="00E226C5">
      <w:pPr>
        <w:rPr>
          <w:i/>
        </w:rPr>
      </w:pPr>
      <w:r w:rsidRPr="00755D99">
        <w:rPr>
          <w:i/>
        </w:rPr>
        <w:t>Guido, i’ vorrei che tu e Lapo ed io</w:t>
      </w:r>
    </w:p>
    <w:p w14:paraId="66831ECE" w14:textId="77777777" w:rsidR="007D3E95" w:rsidRPr="00755D99" w:rsidRDefault="007D3E95" w:rsidP="00E226C5">
      <w:pPr>
        <w:rPr>
          <w:i/>
        </w:rPr>
      </w:pPr>
      <w:r w:rsidRPr="00755D99">
        <w:rPr>
          <w:i/>
        </w:rPr>
        <w:t>Così nel mio parlar voglio esser aspro</w:t>
      </w:r>
    </w:p>
    <w:p w14:paraId="4F41AC76" w14:textId="77777777" w:rsidR="007D3E95" w:rsidRPr="00755D99" w:rsidRDefault="007D3E95" w:rsidP="00E226C5">
      <w:pPr>
        <w:rPr>
          <w:b/>
          <w:i/>
        </w:rPr>
      </w:pPr>
      <w:r w:rsidRPr="00755D99">
        <w:rPr>
          <w:b/>
          <w:i/>
        </w:rPr>
        <w:t>Convivio</w:t>
      </w:r>
    </w:p>
    <w:p w14:paraId="25820CBA" w14:textId="77777777" w:rsidR="007D3E95" w:rsidRPr="00755D99" w:rsidRDefault="007858E6" w:rsidP="00E226C5">
      <w:pPr>
        <w:rPr>
          <w:i/>
        </w:rPr>
      </w:pPr>
      <w:r w:rsidRPr="00755D99">
        <w:rPr>
          <w:i/>
        </w:rPr>
        <w:t>Il naturale desiderio di conoscenza</w:t>
      </w:r>
    </w:p>
    <w:p w14:paraId="092EF797" w14:textId="77777777" w:rsidR="007858E6" w:rsidRPr="00755D99" w:rsidRDefault="007858E6" w:rsidP="00E226C5">
      <w:pPr>
        <w:rPr>
          <w:b/>
          <w:i/>
        </w:rPr>
      </w:pPr>
      <w:r w:rsidRPr="00755D99">
        <w:rPr>
          <w:b/>
          <w:i/>
        </w:rPr>
        <w:t>De vulgari eloquentia</w:t>
      </w:r>
    </w:p>
    <w:p w14:paraId="69DD2249" w14:textId="77777777" w:rsidR="007858E6" w:rsidRDefault="007858E6" w:rsidP="00E226C5">
      <w:pPr>
        <w:rPr>
          <w:i/>
        </w:rPr>
      </w:pPr>
      <w:r w:rsidRPr="00755D99">
        <w:rPr>
          <w:i/>
        </w:rPr>
        <w:t>Il volgare illustre</w:t>
      </w:r>
    </w:p>
    <w:p w14:paraId="172AC123" w14:textId="3EB6B679" w:rsidR="00183622" w:rsidRPr="00755D99" w:rsidRDefault="00183622" w:rsidP="00E226C5">
      <w:pPr>
        <w:rPr>
          <w:i/>
        </w:rPr>
      </w:pPr>
      <w:r w:rsidRPr="00183622">
        <w:rPr>
          <w:b/>
          <w:bCs/>
          <w:i/>
        </w:rPr>
        <w:t>Epistole</w:t>
      </w:r>
      <w:r w:rsidRPr="00183622">
        <w:rPr>
          <w:i/>
        </w:rPr>
        <w:t>: L’epistola a Cangrande (Senso letterale e senso allegorico nella Commedia)</w:t>
      </w:r>
    </w:p>
    <w:p w14:paraId="637940D4" w14:textId="77777777" w:rsidR="007858E6" w:rsidRPr="00755D99" w:rsidRDefault="007858E6" w:rsidP="00E226C5">
      <w:pPr>
        <w:rPr>
          <w:i/>
        </w:rPr>
      </w:pPr>
    </w:p>
    <w:p w14:paraId="3DB8FDF3" w14:textId="77777777" w:rsidR="007858E6" w:rsidRPr="00755D99" w:rsidRDefault="007858E6" w:rsidP="00E226C5">
      <w:pPr>
        <w:rPr>
          <w:u w:val="single"/>
        </w:rPr>
      </w:pPr>
      <w:r w:rsidRPr="00755D99">
        <w:rPr>
          <w:u w:val="single"/>
        </w:rPr>
        <w:t>F. Petrarca</w:t>
      </w:r>
    </w:p>
    <w:p w14:paraId="7CF3338F" w14:textId="77777777" w:rsidR="007858E6" w:rsidRPr="00755D99" w:rsidRDefault="007858E6" w:rsidP="00E226C5">
      <w:pPr>
        <w:rPr>
          <w:u w:val="single"/>
        </w:rPr>
      </w:pPr>
      <w:r w:rsidRPr="00755D99">
        <w:t>La vita. Le opere. Il pensiero e la poetica</w:t>
      </w:r>
      <w:r w:rsidRPr="00755D99">
        <w:rPr>
          <w:u w:val="single"/>
        </w:rPr>
        <w:t>.</w:t>
      </w:r>
    </w:p>
    <w:p w14:paraId="190DDE73" w14:textId="77777777" w:rsidR="007858E6" w:rsidRPr="00755D99" w:rsidRDefault="007858E6" w:rsidP="00E226C5">
      <w:pPr>
        <w:rPr>
          <w:i/>
        </w:rPr>
      </w:pPr>
      <w:r w:rsidRPr="00755D99">
        <w:t xml:space="preserve">M. Santagata, </w:t>
      </w:r>
      <w:r w:rsidRPr="00755D99">
        <w:rPr>
          <w:i/>
        </w:rPr>
        <w:t>Una giornata del vecchio poeta</w:t>
      </w:r>
    </w:p>
    <w:p w14:paraId="441BB207" w14:textId="77777777" w:rsidR="007858E6" w:rsidRPr="00755D99" w:rsidRDefault="007858E6" w:rsidP="00E226C5">
      <w:r w:rsidRPr="00755D99">
        <w:t>G. Contini, L’unilinguismo di Petrarca</w:t>
      </w:r>
    </w:p>
    <w:p w14:paraId="75897E9F" w14:textId="77777777" w:rsidR="007858E6" w:rsidRPr="00755D99" w:rsidRDefault="007858E6" w:rsidP="00E226C5">
      <w:pPr>
        <w:rPr>
          <w:b/>
        </w:rPr>
      </w:pPr>
      <w:r w:rsidRPr="00755D99">
        <w:rPr>
          <w:b/>
        </w:rPr>
        <w:t>Le lettere</w:t>
      </w:r>
    </w:p>
    <w:p w14:paraId="36CB8FED" w14:textId="77777777" w:rsidR="007858E6" w:rsidRPr="00755D99" w:rsidRDefault="007858E6" w:rsidP="00E226C5">
      <w:r w:rsidRPr="00755D99">
        <w:rPr>
          <w:i/>
        </w:rPr>
        <w:t>L’ascesa al monte Ventoso</w:t>
      </w:r>
      <w:r w:rsidRPr="00755D99">
        <w:t xml:space="preserve"> ( </w:t>
      </w:r>
      <w:r w:rsidRPr="00755D99">
        <w:rPr>
          <w:i/>
        </w:rPr>
        <w:t>Familiares</w:t>
      </w:r>
      <w:r w:rsidRPr="00755D99">
        <w:t>, IV, 1)</w:t>
      </w:r>
    </w:p>
    <w:p w14:paraId="3A5D3BCF" w14:textId="77777777" w:rsidR="007858E6" w:rsidRPr="00755D99" w:rsidRDefault="007858E6" w:rsidP="00E226C5">
      <w:r w:rsidRPr="00755D99">
        <w:rPr>
          <w:i/>
        </w:rPr>
        <w:t>Ai posteri</w:t>
      </w:r>
      <w:r w:rsidRPr="00755D99">
        <w:t xml:space="preserve"> (</w:t>
      </w:r>
      <w:r w:rsidRPr="00755D99">
        <w:rPr>
          <w:i/>
        </w:rPr>
        <w:t>Seniles,</w:t>
      </w:r>
      <w:r w:rsidRPr="00755D99">
        <w:t xml:space="preserve"> XVIII,1)</w:t>
      </w:r>
    </w:p>
    <w:p w14:paraId="25CC3D55" w14:textId="77777777" w:rsidR="007858E6" w:rsidRPr="00755D99" w:rsidRDefault="007858E6" w:rsidP="00E226C5">
      <w:pPr>
        <w:rPr>
          <w:b/>
        </w:rPr>
      </w:pPr>
      <w:r w:rsidRPr="00755D99">
        <w:rPr>
          <w:b/>
        </w:rPr>
        <w:t>Secretum</w:t>
      </w:r>
    </w:p>
    <w:p w14:paraId="2759A425" w14:textId="77777777" w:rsidR="007858E6" w:rsidRPr="00755D99" w:rsidRDefault="007858E6" w:rsidP="00E226C5">
      <w:pPr>
        <w:rPr>
          <w:i/>
        </w:rPr>
      </w:pPr>
      <w:r w:rsidRPr="00755D99">
        <w:rPr>
          <w:i/>
        </w:rPr>
        <w:t>L’accidia, malattia dello spirito</w:t>
      </w:r>
    </w:p>
    <w:p w14:paraId="34FAF71C" w14:textId="77777777" w:rsidR="007858E6" w:rsidRPr="00755D99" w:rsidRDefault="00F24F73" w:rsidP="00E226C5">
      <w:pPr>
        <w:rPr>
          <w:b/>
        </w:rPr>
      </w:pPr>
      <w:r w:rsidRPr="00755D99">
        <w:rPr>
          <w:b/>
        </w:rPr>
        <w:lastRenderedPageBreak/>
        <w:t>Il Canzoniere</w:t>
      </w:r>
    </w:p>
    <w:p w14:paraId="1AE6B495" w14:textId="77777777" w:rsidR="00F24F73" w:rsidRPr="00755D99" w:rsidRDefault="00F24F73" w:rsidP="00197FDD">
      <w:pPr>
        <w:pStyle w:val="Paragrafoelenco"/>
        <w:numPr>
          <w:ilvl w:val="0"/>
          <w:numId w:val="2"/>
        </w:numPr>
        <w:rPr>
          <w:i/>
        </w:rPr>
      </w:pPr>
      <w:r w:rsidRPr="00755D99">
        <w:rPr>
          <w:i/>
        </w:rPr>
        <w:t>Voi ch’ascoltate in rime sparse il suono</w:t>
      </w:r>
    </w:p>
    <w:p w14:paraId="1FAA6F94" w14:textId="77777777" w:rsidR="00F24F73" w:rsidRPr="008A1FB1" w:rsidRDefault="00F24F73" w:rsidP="008A1FB1">
      <w:pPr>
        <w:pStyle w:val="Paragrafoelenco"/>
        <w:numPr>
          <w:ilvl w:val="0"/>
          <w:numId w:val="2"/>
        </w:numPr>
        <w:rPr>
          <w:i/>
        </w:rPr>
      </w:pPr>
      <w:r w:rsidRPr="008A1FB1">
        <w:rPr>
          <w:i/>
        </w:rPr>
        <w:t>Era iol giorno ch’al sol si scoloraro</w:t>
      </w:r>
    </w:p>
    <w:p w14:paraId="68874420" w14:textId="77777777" w:rsidR="00F24F73" w:rsidRPr="00755D99" w:rsidRDefault="00F24F73" w:rsidP="00197FDD">
      <w:pPr>
        <w:pStyle w:val="Paragrafoelenco"/>
        <w:numPr>
          <w:ilvl w:val="0"/>
          <w:numId w:val="2"/>
        </w:numPr>
        <w:rPr>
          <w:i/>
        </w:rPr>
      </w:pPr>
      <w:r w:rsidRPr="00755D99">
        <w:rPr>
          <w:i/>
        </w:rPr>
        <w:t>Movesi il vecchierel canuto e bianco</w:t>
      </w:r>
    </w:p>
    <w:p w14:paraId="284D64C8" w14:textId="77777777" w:rsidR="00F24F73" w:rsidRPr="00755D99" w:rsidRDefault="00F24F73" w:rsidP="00197FDD">
      <w:pPr>
        <w:pStyle w:val="Paragrafoelenco"/>
        <w:numPr>
          <w:ilvl w:val="0"/>
          <w:numId w:val="2"/>
        </w:numPr>
        <w:rPr>
          <w:i/>
        </w:rPr>
      </w:pPr>
      <w:r w:rsidRPr="00755D99">
        <w:rPr>
          <w:i/>
        </w:rPr>
        <w:t>Solo e pensoso i più deserti campi</w:t>
      </w:r>
    </w:p>
    <w:p w14:paraId="3C200860" w14:textId="77777777" w:rsidR="00F24F73" w:rsidRPr="00755D99" w:rsidRDefault="00F24F73" w:rsidP="00197FDD">
      <w:pPr>
        <w:pStyle w:val="Paragrafoelenco"/>
        <w:numPr>
          <w:ilvl w:val="0"/>
          <w:numId w:val="2"/>
        </w:numPr>
        <w:rPr>
          <w:i/>
        </w:rPr>
      </w:pPr>
      <w:r w:rsidRPr="00755D99">
        <w:rPr>
          <w:i/>
        </w:rPr>
        <w:t>Benedetto sia ‘l giorno, e ‘l mese, et l’anno</w:t>
      </w:r>
    </w:p>
    <w:p w14:paraId="33EE1BCC" w14:textId="77777777" w:rsidR="00F24F73" w:rsidRPr="00755D99" w:rsidRDefault="00F24F73" w:rsidP="00197FDD">
      <w:pPr>
        <w:pStyle w:val="Paragrafoelenco"/>
        <w:numPr>
          <w:ilvl w:val="0"/>
          <w:numId w:val="2"/>
        </w:numPr>
        <w:rPr>
          <w:i/>
        </w:rPr>
      </w:pPr>
      <w:r w:rsidRPr="00755D99">
        <w:rPr>
          <w:i/>
        </w:rPr>
        <w:t>Erano i capei d’oro a l’aura sparsi</w:t>
      </w:r>
    </w:p>
    <w:p w14:paraId="50AD418B" w14:textId="77777777" w:rsidR="00F24F73" w:rsidRPr="00755D99" w:rsidRDefault="00F24F73" w:rsidP="00197FDD">
      <w:pPr>
        <w:pStyle w:val="Paragrafoelenco"/>
        <w:numPr>
          <w:ilvl w:val="0"/>
          <w:numId w:val="2"/>
        </w:numPr>
        <w:rPr>
          <w:i/>
        </w:rPr>
      </w:pPr>
      <w:r w:rsidRPr="00755D99">
        <w:rPr>
          <w:i/>
        </w:rPr>
        <w:t>Chiare, fresche e dolci acque</w:t>
      </w:r>
    </w:p>
    <w:p w14:paraId="79CB6ADB" w14:textId="77777777" w:rsidR="005B799E" w:rsidRDefault="00197FDD" w:rsidP="00197FDD">
      <w:pPr>
        <w:pStyle w:val="Paragrafoelenco"/>
        <w:numPr>
          <w:ilvl w:val="0"/>
          <w:numId w:val="2"/>
        </w:numPr>
        <w:rPr>
          <w:i/>
        </w:rPr>
      </w:pPr>
      <w:r w:rsidRPr="00755D99">
        <w:rPr>
          <w:i/>
        </w:rPr>
        <w:t>Pace non trovo, et non ò da far guerra</w:t>
      </w:r>
      <w:r w:rsidR="005B799E" w:rsidRPr="005B799E">
        <w:rPr>
          <w:i/>
        </w:rPr>
        <w:t>‘</w:t>
      </w:r>
    </w:p>
    <w:p w14:paraId="17A33C8F" w14:textId="77777777" w:rsidR="00197FDD" w:rsidRDefault="00755D99" w:rsidP="00197FDD">
      <w:pPr>
        <w:pStyle w:val="Paragrafoelenco"/>
        <w:numPr>
          <w:ilvl w:val="0"/>
          <w:numId w:val="2"/>
        </w:numPr>
        <w:rPr>
          <w:i/>
        </w:rPr>
      </w:pPr>
      <w:r w:rsidRPr="00755D99">
        <w:rPr>
          <w:i/>
        </w:rPr>
        <w:t xml:space="preserve">O </w:t>
      </w:r>
      <w:r w:rsidR="00197FDD" w:rsidRPr="00755D99">
        <w:rPr>
          <w:i/>
        </w:rPr>
        <w:t>cameretta che già fosti un porto</w:t>
      </w:r>
    </w:p>
    <w:p w14:paraId="007148B8" w14:textId="0C93657F" w:rsidR="00183622" w:rsidRPr="00755D99" w:rsidRDefault="00183622" w:rsidP="00197FDD">
      <w:pPr>
        <w:pStyle w:val="Paragrafoelenco"/>
        <w:numPr>
          <w:ilvl w:val="0"/>
          <w:numId w:val="2"/>
        </w:numPr>
        <w:rPr>
          <w:i/>
        </w:rPr>
      </w:pPr>
      <w:r w:rsidRPr="00183622">
        <w:rPr>
          <w:i/>
        </w:rPr>
        <w:t>Passa la nave mia colma d’oblio</w:t>
      </w:r>
    </w:p>
    <w:p w14:paraId="6C56FBBC" w14:textId="3DC355C3" w:rsidR="00197FDD" w:rsidRDefault="00197FDD" w:rsidP="00197FDD">
      <w:pPr>
        <w:pStyle w:val="Paragrafoelenco"/>
        <w:numPr>
          <w:ilvl w:val="0"/>
          <w:numId w:val="2"/>
        </w:numPr>
        <w:rPr>
          <w:i/>
        </w:rPr>
      </w:pPr>
      <w:r w:rsidRPr="00755D99">
        <w:rPr>
          <w:i/>
        </w:rPr>
        <w:t>La vita fugge, et non s’arresta una hora</w:t>
      </w:r>
    </w:p>
    <w:p w14:paraId="09BDF2A2" w14:textId="7FCC36FE" w:rsidR="005B799E" w:rsidRDefault="005B799E" w:rsidP="00197FDD">
      <w:pPr>
        <w:pStyle w:val="Paragrafoelenco"/>
        <w:numPr>
          <w:ilvl w:val="0"/>
          <w:numId w:val="2"/>
        </w:numPr>
        <w:rPr>
          <w:i/>
        </w:rPr>
      </w:pPr>
      <w:r w:rsidRPr="005B799E">
        <w:rPr>
          <w:i/>
        </w:rPr>
        <w:t>Vergine bella, che di sol vestita</w:t>
      </w:r>
    </w:p>
    <w:p w14:paraId="5DF357E1" w14:textId="5B7F3AE3" w:rsidR="00964F1E" w:rsidRDefault="00964F1E" w:rsidP="005B799E">
      <w:pPr>
        <w:pStyle w:val="Paragrafoelenco"/>
        <w:rPr>
          <w:i/>
        </w:rPr>
      </w:pPr>
    </w:p>
    <w:p w14:paraId="41A91943" w14:textId="77777777" w:rsidR="00964F1E" w:rsidRPr="00964F1E" w:rsidRDefault="00964F1E" w:rsidP="00964F1E">
      <w:pPr>
        <w:rPr>
          <w:b/>
          <w:bCs/>
        </w:rPr>
      </w:pPr>
      <w:r w:rsidRPr="005B799E">
        <w:t xml:space="preserve"> </w:t>
      </w:r>
      <w:r w:rsidRPr="005B799E">
        <w:rPr>
          <w:b/>
          <w:bCs/>
        </w:rPr>
        <w:t>I Trionfi</w:t>
      </w:r>
    </w:p>
    <w:p w14:paraId="65DA9B58" w14:textId="77777777" w:rsidR="00964F1E" w:rsidRDefault="00964F1E" w:rsidP="00964F1E">
      <w:r w:rsidRPr="005B799E">
        <w:rPr>
          <w:b/>
          <w:bCs/>
        </w:rPr>
        <w:t xml:space="preserve"> Il Secretum</w:t>
      </w:r>
      <w:r w:rsidRPr="005B799E">
        <w:t xml:space="preserve"> e lettura ‘’Raccoglierò gli sparsi frammenti della mia anima’’, </w:t>
      </w:r>
    </w:p>
    <w:p w14:paraId="56E0E2A4" w14:textId="31BA32F0" w:rsidR="00964F1E" w:rsidRDefault="00964F1E" w:rsidP="00964F1E">
      <w:r w:rsidRPr="005B799E">
        <w:rPr>
          <w:b/>
          <w:bCs/>
        </w:rPr>
        <w:t>Gli epistolari</w:t>
      </w:r>
      <w:r w:rsidRPr="005B799E">
        <w:t xml:space="preserve"> </w:t>
      </w:r>
    </w:p>
    <w:p w14:paraId="1C1ED611" w14:textId="0C639103" w:rsidR="00964F1E" w:rsidRPr="005B799E" w:rsidRDefault="00964F1E" w:rsidP="00964F1E">
      <w:r w:rsidRPr="005B799E">
        <w:t>L’Africa, Il De viris illustribus, Il De vita solitaria, Il De otio religioso</w:t>
      </w:r>
    </w:p>
    <w:p w14:paraId="1F3A71A6" w14:textId="77777777" w:rsidR="00197FDD" w:rsidRPr="00755D99" w:rsidRDefault="00197FDD" w:rsidP="00E226C5">
      <w:pPr>
        <w:rPr>
          <w:u w:val="single"/>
        </w:rPr>
      </w:pPr>
      <w:r w:rsidRPr="00755D99">
        <w:rPr>
          <w:u w:val="single"/>
        </w:rPr>
        <w:t>Giovanni Boccaccio</w:t>
      </w:r>
    </w:p>
    <w:p w14:paraId="2026BD55" w14:textId="63E64764" w:rsidR="00F24F73" w:rsidRDefault="00197FDD" w:rsidP="00E226C5">
      <w:r w:rsidRPr="00755D99">
        <w:t>La vita. Le opere. Il pensiero e la poetica.</w:t>
      </w:r>
      <w:r w:rsidR="00964F1E" w:rsidRPr="00964F1E">
        <w:t xml:space="preserve"> </w:t>
      </w:r>
      <w:r w:rsidR="00964F1E" w:rsidRPr="005B799E">
        <w:t>L’Elegia di madonna Fiammetta, il Corbaccio, De mulieribus claris, Trattatello in onore di Dante, il Decameron e lettura ‘’Un libro galeotto’’ ‘’La peste e la nuova società’’</w:t>
      </w:r>
    </w:p>
    <w:p w14:paraId="33741CA3" w14:textId="77777777" w:rsidR="00964F1E" w:rsidRPr="00755D99" w:rsidRDefault="00964F1E" w:rsidP="00E226C5"/>
    <w:p w14:paraId="093A190F" w14:textId="77777777" w:rsidR="00197FDD" w:rsidRPr="00755D99" w:rsidRDefault="00197FDD" w:rsidP="00E226C5">
      <w:pPr>
        <w:rPr>
          <w:b/>
        </w:rPr>
      </w:pPr>
      <w:r w:rsidRPr="00755D99">
        <w:rPr>
          <w:b/>
        </w:rPr>
        <w:t>Il Decameron</w:t>
      </w:r>
    </w:p>
    <w:p w14:paraId="14E00A40" w14:textId="77777777" w:rsidR="00197FDD" w:rsidRPr="00755D99" w:rsidRDefault="00197FDD" w:rsidP="00755D99">
      <w:pPr>
        <w:pStyle w:val="Paragrafoelenco"/>
        <w:numPr>
          <w:ilvl w:val="0"/>
          <w:numId w:val="7"/>
        </w:numPr>
        <w:rPr>
          <w:i/>
        </w:rPr>
      </w:pPr>
      <w:r w:rsidRPr="00755D99">
        <w:rPr>
          <w:i/>
        </w:rPr>
        <w:t>La narrazione come conforto (Proemio)</w:t>
      </w:r>
    </w:p>
    <w:p w14:paraId="4F534184" w14:textId="77777777" w:rsidR="00197FDD" w:rsidRPr="00755D99" w:rsidRDefault="00197FDD" w:rsidP="00755D99">
      <w:pPr>
        <w:pStyle w:val="Paragrafoelenco"/>
        <w:numPr>
          <w:ilvl w:val="0"/>
          <w:numId w:val="7"/>
        </w:numPr>
        <w:rPr>
          <w:i/>
        </w:rPr>
      </w:pPr>
      <w:r w:rsidRPr="00755D99">
        <w:rPr>
          <w:i/>
        </w:rPr>
        <w:t>Lisabetta da Messina</w:t>
      </w:r>
    </w:p>
    <w:p w14:paraId="480536A0" w14:textId="77777777" w:rsidR="00197FDD" w:rsidRPr="00755D99" w:rsidRDefault="00197FDD" w:rsidP="00755D99">
      <w:pPr>
        <w:pStyle w:val="Paragrafoelenco"/>
        <w:numPr>
          <w:ilvl w:val="0"/>
          <w:numId w:val="7"/>
        </w:numPr>
        <w:rPr>
          <w:i/>
        </w:rPr>
      </w:pPr>
      <w:r w:rsidRPr="00755D99">
        <w:rPr>
          <w:i/>
        </w:rPr>
        <w:t>Nastagio degli Onesti</w:t>
      </w:r>
    </w:p>
    <w:p w14:paraId="0B0D7185" w14:textId="77777777" w:rsidR="00197FDD" w:rsidRPr="00755D99" w:rsidRDefault="00755D99" w:rsidP="00755D99">
      <w:pPr>
        <w:pStyle w:val="Paragrafoelenco"/>
        <w:numPr>
          <w:ilvl w:val="0"/>
          <w:numId w:val="7"/>
        </w:numPr>
        <w:rPr>
          <w:i/>
        </w:rPr>
      </w:pPr>
      <w:r w:rsidRPr="00755D99">
        <w:rPr>
          <w:i/>
        </w:rPr>
        <w:t>Federigo degli Alberighi</w:t>
      </w:r>
    </w:p>
    <w:p w14:paraId="1DC8A32E" w14:textId="77777777" w:rsidR="00755D99" w:rsidRPr="00755D99" w:rsidRDefault="00755D99" w:rsidP="00755D99">
      <w:pPr>
        <w:pStyle w:val="Paragrafoelenco"/>
        <w:numPr>
          <w:ilvl w:val="0"/>
          <w:numId w:val="7"/>
        </w:numPr>
        <w:rPr>
          <w:i/>
        </w:rPr>
      </w:pPr>
      <w:r w:rsidRPr="00755D99">
        <w:rPr>
          <w:i/>
        </w:rPr>
        <w:t>Chichibio</w:t>
      </w:r>
    </w:p>
    <w:p w14:paraId="5A641130" w14:textId="2320BC47" w:rsidR="00183622" w:rsidRPr="00755D99" w:rsidRDefault="00183622" w:rsidP="00755D99">
      <w:pPr>
        <w:pStyle w:val="Paragrafoelenco"/>
        <w:numPr>
          <w:ilvl w:val="0"/>
          <w:numId w:val="7"/>
        </w:numPr>
        <w:rPr>
          <w:i/>
        </w:rPr>
      </w:pPr>
      <w:r w:rsidRPr="00183622">
        <w:rPr>
          <w:i/>
        </w:rPr>
        <w:t>Guido Cavalcanti</w:t>
      </w:r>
    </w:p>
    <w:p w14:paraId="49C3AE23" w14:textId="77777777" w:rsidR="00755D99" w:rsidRPr="00755D99" w:rsidRDefault="00755D99" w:rsidP="00755D99">
      <w:pPr>
        <w:pStyle w:val="Paragrafoelenco"/>
        <w:numPr>
          <w:ilvl w:val="0"/>
          <w:numId w:val="7"/>
        </w:numPr>
        <w:rPr>
          <w:i/>
        </w:rPr>
      </w:pPr>
      <w:r w:rsidRPr="00755D99">
        <w:rPr>
          <w:i/>
        </w:rPr>
        <w:t>Griselda</w:t>
      </w:r>
    </w:p>
    <w:p w14:paraId="72FC494E" w14:textId="77777777" w:rsidR="00755D99" w:rsidRPr="00755D99" w:rsidRDefault="00755D99" w:rsidP="00755D99">
      <w:pPr>
        <w:rPr>
          <w:b/>
        </w:rPr>
      </w:pPr>
    </w:p>
    <w:p w14:paraId="5395384F" w14:textId="77777777" w:rsidR="00755D99" w:rsidRPr="00755D99" w:rsidRDefault="00755D99" w:rsidP="00755D99">
      <w:pPr>
        <w:rPr>
          <w:b/>
        </w:rPr>
      </w:pPr>
      <w:r w:rsidRPr="00755D99">
        <w:rPr>
          <w:b/>
        </w:rPr>
        <w:t>Divina Commedia</w:t>
      </w:r>
    </w:p>
    <w:p w14:paraId="1E9E1C06" w14:textId="5CB498F9" w:rsidR="00755D99" w:rsidRPr="00755D99" w:rsidRDefault="00755D99" w:rsidP="00755D99">
      <w:r w:rsidRPr="00755D99">
        <w:t xml:space="preserve">Lettura integrale dei seguenti canti: I, II, III, V, VI, XI, XXVI, </w:t>
      </w:r>
      <w:r w:rsidR="00CD61E6">
        <w:t>XXXIII</w:t>
      </w:r>
      <w:r w:rsidR="005B799E">
        <w:t>, XXXIV</w:t>
      </w:r>
    </w:p>
    <w:p w14:paraId="0C5E2CEC" w14:textId="63F2EBFE" w:rsidR="00183622" w:rsidRDefault="00183622" w:rsidP="00755D99">
      <w:pPr>
        <w:rPr>
          <w:b/>
        </w:rPr>
      </w:pPr>
      <w:r>
        <w:rPr>
          <w:b/>
        </w:rPr>
        <w:t>P</w:t>
      </w:r>
      <w:r w:rsidRPr="00183622">
        <w:rPr>
          <w:b/>
        </w:rPr>
        <w:t xml:space="preserve">roduzione scritta - </w:t>
      </w:r>
      <w:r w:rsidRPr="00183622">
        <w:rPr>
          <w:bCs/>
        </w:rPr>
        <w:t>Analisi del testo poetico</w:t>
      </w:r>
      <w:r>
        <w:rPr>
          <w:bCs/>
        </w:rPr>
        <w:t>;</w:t>
      </w:r>
      <w:r w:rsidRPr="00183622">
        <w:rPr>
          <w:bCs/>
        </w:rPr>
        <w:t xml:space="preserve"> Analisi del testo narrativo</w:t>
      </w:r>
      <w:r>
        <w:rPr>
          <w:bCs/>
        </w:rPr>
        <w:t>; Saggio breve</w:t>
      </w:r>
      <w:r w:rsidRPr="00183622">
        <w:rPr>
          <w:b/>
        </w:rPr>
        <w:t xml:space="preserve"> </w:t>
      </w:r>
    </w:p>
    <w:p w14:paraId="716FC56E" w14:textId="77777777" w:rsidR="004C3F58" w:rsidRDefault="004C3F58" w:rsidP="00755D99">
      <w:pPr>
        <w:rPr>
          <w:b/>
        </w:rPr>
      </w:pPr>
    </w:p>
    <w:p w14:paraId="1CB0AECD" w14:textId="02B19362" w:rsidR="00755D99" w:rsidRPr="00755D99" w:rsidRDefault="00755D99" w:rsidP="00755D99">
      <w:pPr>
        <w:rPr>
          <w:b/>
        </w:rPr>
      </w:pPr>
      <w:r w:rsidRPr="00755D99">
        <w:rPr>
          <w:b/>
        </w:rPr>
        <w:t>Libri letti e analizzati nel corso dell’anno</w:t>
      </w:r>
    </w:p>
    <w:p w14:paraId="43F7503B" w14:textId="298EF260" w:rsidR="004C3F58" w:rsidRDefault="004C3F58" w:rsidP="00755D99">
      <w:r>
        <w:t>G. Floris, L’essenziale</w:t>
      </w:r>
    </w:p>
    <w:p w14:paraId="07C24EB6" w14:textId="1853DA85" w:rsidR="00183622" w:rsidRDefault="004C3F58" w:rsidP="00755D99">
      <w:r>
        <w:t>M. Santagata, Come donna innamorata</w:t>
      </w:r>
    </w:p>
    <w:p w14:paraId="4568E082" w14:textId="3DADCC82" w:rsidR="005B799E" w:rsidRDefault="005B799E" w:rsidP="00755D99"/>
    <w:p w14:paraId="4D15CB2A" w14:textId="298F2858" w:rsidR="00984772" w:rsidRDefault="00183622" w:rsidP="00755D99">
      <w:pPr>
        <w:rPr>
          <w:bCs/>
        </w:rPr>
      </w:pPr>
      <w:r w:rsidRPr="00183622">
        <w:rPr>
          <w:bCs/>
        </w:rPr>
        <w:t>Testi adottati: Prandi, Lo specchio della pagina, voll. 1A-1B, Mondadori</w:t>
      </w:r>
    </w:p>
    <w:p w14:paraId="42BB62ED" w14:textId="77777777" w:rsidR="004C3F58" w:rsidRDefault="004C3F58" w:rsidP="00755D99">
      <w:bookmarkStart w:id="0" w:name="_Hlk42165287"/>
    </w:p>
    <w:p w14:paraId="3663894D" w14:textId="7B95F3EA" w:rsidR="00152853" w:rsidRDefault="00984772" w:rsidP="00755D99">
      <w:r>
        <w:t xml:space="preserve">La docente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2853">
        <w:t xml:space="preserve">Roma, </w:t>
      </w:r>
      <w:r w:rsidR="00DB698A">
        <w:t>6</w:t>
      </w:r>
      <w:r w:rsidR="00152853">
        <w:t>/</w:t>
      </w:r>
      <w:r w:rsidR="005B799E">
        <w:t>6</w:t>
      </w:r>
      <w:r w:rsidR="00152853">
        <w:t>/20</w:t>
      </w:r>
      <w:r w:rsidR="005B799E">
        <w:t>2</w:t>
      </w:r>
      <w:r w:rsidR="004C3F58">
        <w:t>4</w:t>
      </w:r>
    </w:p>
    <w:p w14:paraId="23972870" w14:textId="2790BB10" w:rsidR="00152853" w:rsidRDefault="00984772" w:rsidP="00755D99">
      <w:r>
        <w:t>Biancamaria Donnarumma</w:t>
      </w:r>
      <w:bookmarkEnd w:id="0"/>
    </w:p>
    <w:sectPr w:rsidR="00152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52684"/>
    <w:multiLevelType w:val="hybridMultilevel"/>
    <w:tmpl w:val="918E9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2390"/>
    <w:multiLevelType w:val="hybridMultilevel"/>
    <w:tmpl w:val="10060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F2101"/>
    <w:multiLevelType w:val="hybridMultilevel"/>
    <w:tmpl w:val="BB321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3A8"/>
    <w:multiLevelType w:val="hybridMultilevel"/>
    <w:tmpl w:val="87E27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A097D"/>
    <w:multiLevelType w:val="hybridMultilevel"/>
    <w:tmpl w:val="87764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D79"/>
    <w:multiLevelType w:val="hybridMultilevel"/>
    <w:tmpl w:val="B15466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667AB"/>
    <w:multiLevelType w:val="hybridMultilevel"/>
    <w:tmpl w:val="C49C2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A6F93"/>
    <w:multiLevelType w:val="hybridMultilevel"/>
    <w:tmpl w:val="36524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97F53"/>
    <w:multiLevelType w:val="hybridMultilevel"/>
    <w:tmpl w:val="4EA8F2E0"/>
    <w:lvl w:ilvl="0" w:tplc="C34A7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D041D"/>
    <w:multiLevelType w:val="hybridMultilevel"/>
    <w:tmpl w:val="E26E1F32"/>
    <w:lvl w:ilvl="0" w:tplc="ADD68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86C7A"/>
    <w:multiLevelType w:val="hybridMultilevel"/>
    <w:tmpl w:val="C0AE6C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CE19B1"/>
    <w:multiLevelType w:val="hybridMultilevel"/>
    <w:tmpl w:val="BA0AB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E2EDD"/>
    <w:multiLevelType w:val="multilevel"/>
    <w:tmpl w:val="1304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542684"/>
    <w:multiLevelType w:val="hybridMultilevel"/>
    <w:tmpl w:val="9A2C0372"/>
    <w:lvl w:ilvl="0" w:tplc="668449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A52457"/>
    <w:multiLevelType w:val="hybridMultilevel"/>
    <w:tmpl w:val="304E88DE"/>
    <w:lvl w:ilvl="0" w:tplc="668449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8483E"/>
    <w:multiLevelType w:val="hybridMultilevel"/>
    <w:tmpl w:val="4DB201FE"/>
    <w:lvl w:ilvl="0" w:tplc="6684493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AF2ED3"/>
    <w:multiLevelType w:val="hybridMultilevel"/>
    <w:tmpl w:val="09DA47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7A2FC7"/>
    <w:multiLevelType w:val="hybridMultilevel"/>
    <w:tmpl w:val="31249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916175">
    <w:abstractNumId w:val="4"/>
  </w:num>
  <w:num w:numId="2" w16cid:durableId="1101607363">
    <w:abstractNumId w:val="1"/>
  </w:num>
  <w:num w:numId="3" w16cid:durableId="726880964">
    <w:abstractNumId w:val="2"/>
  </w:num>
  <w:num w:numId="4" w16cid:durableId="515382688">
    <w:abstractNumId w:val="6"/>
  </w:num>
  <w:num w:numId="5" w16cid:durableId="2076195580">
    <w:abstractNumId w:val="3"/>
  </w:num>
  <w:num w:numId="6" w16cid:durableId="510871847">
    <w:abstractNumId w:val="17"/>
  </w:num>
  <w:num w:numId="7" w16cid:durableId="866941441">
    <w:abstractNumId w:val="0"/>
  </w:num>
  <w:num w:numId="8" w16cid:durableId="1304429618">
    <w:abstractNumId w:val="9"/>
  </w:num>
  <w:num w:numId="9" w16cid:durableId="851577420">
    <w:abstractNumId w:val="7"/>
  </w:num>
  <w:num w:numId="10" w16cid:durableId="1206715656">
    <w:abstractNumId w:val="5"/>
  </w:num>
  <w:num w:numId="11" w16cid:durableId="1590000617">
    <w:abstractNumId w:val="10"/>
  </w:num>
  <w:num w:numId="12" w16cid:durableId="113521609">
    <w:abstractNumId w:val="8"/>
  </w:num>
  <w:num w:numId="13" w16cid:durableId="631181069">
    <w:abstractNumId w:val="11"/>
  </w:num>
  <w:num w:numId="14" w16cid:durableId="674696622">
    <w:abstractNumId w:val="14"/>
  </w:num>
  <w:num w:numId="15" w16cid:durableId="1831671730">
    <w:abstractNumId w:val="13"/>
  </w:num>
  <w:num w:numId="16" w16cid:durableId="41948467">
    <w:abstractNumId w:val="15"/>
  </w:num>
  <w:num w:numId="17" w16cid:durableId="670959633">
    <w:abstractNumId w:val="16"/>
  </w:num>
  <w:num w:numId="18" w16cid:durableId="7054443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FB"/>
    <w:rsid w:val="000D591C"/>
    <w:rsid w:val="00152853"/>
    <w:rsid w:val="00183622"/>
    <w:rsid w:val="00197FDD"/>
    <w:rsid w:val="00203FEE"/>
    <w:rsid w:val="002B2106"/>
    <w:rsid w:val="00385CB8"/>
    <w:rsid w:val="003F1CE3"/>
    <w:rsid w:val="00451250"/>
    <w:rsid w:val="0048014C"/>
    <w:rsid w:val="004C3F58"/>
    <w:rsid w:val="004F5979"/>
    <w:rsid w:val="00540C3B"/>
    <w:rsid w:val="005972FD"/>
    <w:rsid w:val="005B799E"/>
    <w:rsid w:val="006F4AC9"/>
    <w:rsid w:val="007459FB"/>
    <w:rsid w:val="00755D99"/>
    <w:rsid w:val="007858E6"/>
    <w:rsid w:val="00797445"/>
    <w:rsid w:val="007D3E95"/>
    <w:rsid w:val="008128FE"/>
    <w:rsid w:val="008A1FB1"/>
    <w:rsid w:val="008F2A5F"/>
    <w:rsid w:val="00940526"/>
    <w:rsid w:val="00964F1E"/>
    <w:rsid w:val="00984772"/>
    <w:rsid w:val="009A7B81"/>
    <w:rsid w:val="00A8204E"/>
    <w:rsid w:val="00B27049"/>
    <w:rsid w:val="00BD001B"/>
    <w:rsid w:val="00BF0147"/>
    <w:rsid w:val="00CD61E6"/>
    <w:rsid w:val="00D121BB"/>
    <w:rsid w:val="00D46CD8"/>
    <w:rsid w:val="00D66483"/>
    <w:rsid w:val="00DB698A"/>
    <w:rsid w:val="00E226C5"/>
    <w:rsid w:val="00F24F73"/>
    <w:rsid w:val="00F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F812"/>
  <w15:chartTrackingRefBased/>
  <w15:docId w15:val="{89FA4C4D-EE53-41B9-9A60-F83BA215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2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9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loffreda</dc:creator>
  <cp:keywords/>
  <dc:description/>
  <cp:lastModifiedBy>massimiliano loffreda</cp:lastModifiedBy>
  <cp:revision>3</cp:revision>
  <cp:lastPrinted>2018-06-07T17:43:00Z</cp:lastPrinted>
  <dcterms:created xsi:type="dcterms:W3CDTF">2023-06-06T16:59:00Z</dcterms:created>
  <dcterms:modified xsi:type="dcterms:W3CDTF">2024-06-06T15:05:00Z</dcterms:modified>
</cp:coreProperties>
</file>